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AA1D5E" w14:textId="15186980" w:rsidR="0081761C" w:rsidRDefault="0081761C" w:rsidP="0081761C">
      <w:pPr>
        <w:pStyle w:val="Heading1"/>
      </w:pPr>
      <w:r>
        <w:t>Audio Report (lchr_01_c80_lc_enus_t2_p84_it)</w:t>
      </w:r>
    </w:p>
    <w:p w14:paraId="58E872BE" w14:textId="169D5E37" w:rsidR="0081761C" w:rsidRDefault="0081761C" w:rsidP="0081761C">
      <w:r>
        <w:t>4/21/2021 4:03:31 PM</w:t>
      </w:r>
    </w:p>
    <w:p w14:paraId="29E4AD5B" w14:textId="77777777" w:rsidR="0081761C" w:rsidRDefault="0081761C" w:rsidP="0081761C"/>
    <w:p w14:paraId="62F2E8FE" w14:textId="296D78EA" w:rsidR="0081761C" w:rsidRDefault="0081761C" w:rsidP="0081761C">
      <w:pPr>
        <w:pStyle w:val="Heading3"/>
        <w:rPr>
          <w:b/>
        </w:rPr>
      </w:pPr>
      <w:r w:rsidRPr="0081761C">
        <w:rPr>
          <w:b/>
        </w:rPr>
        <w:t>lchr_01_c80_lc_enus_t2_p84_it.mp3</w:t>
      </w:r>
    </w:p>
    <w:p w14:paraId="7DE54543" w14:textId="734A13C3" w:rsidR="0081761C" w:rsidRDefault="0081761C" w:rsidP="0081761C">
      <w:r>
        <w:t>In molte giurisdizioni le aziende devono notificare alle persone se i loro dati personali sono stati violati. I dipendenti che sospettano una violazione delle informazioni personali devono segnalarlo subito.</w:t>
      </w:r>
    </w:p>
    <w:p w14:paraId="5B3A3D1D" w14:textId="2218D193" w:rsidR="0081761C" w:rsidRDefault="0081761C" w:rsidP="0081761C">
      <w:r>
        <w:t xml:space="preserve">Seleziona gli elenchi che hanno informazioni personali. </w:t>
      </w:r>
    </w:p>
    <w:p w14:paraId="2D2CAA0D" w14:textId="77777777" w:rsidR="0081761C" w:rsidRPr="0081761C" w:rsidRDefault="0081761C" w:rsidP="0081761C"/>
    <w:sectPr w:rsidR="0081761C" w:rsidRPr="008176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61C"/>
    <w:rsid w:val="00285D74"/>
    <w:rsid w:val="006B0DEA"/>
    <w:rsid w:val="0081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547943"/>
  <w15:chartTrackingRefBased/>
  <w15:docId w15:val="{60F5B982-8FDA-45C8-8939-84ABFCD37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1761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1761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76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81761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Khadye, Rohan (Contractor)</dc:creator>
  <cp:keywords/>
  <dc:description/>
  <cp:lastModifiedBy>Khadye, Rohan (Contractor)</cp:lastModifiedBy>
  <cp:revision>1</cp:revision>
  <dcterms:created xsi:type="dcterms:W3CDTF">2021-04-21T10:33:00Z</dcterms:created>
  <dcterms:modified xsi:type="dcterms:W3CDTF">2021-04-21T10:33:00Z</dcterms:modified>
</cp:coreProperties>
</file>